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ED" w:rsidRDefault="00BC068E" w:rsidP="007631ED">
      <w:pPr>
        <w:pStyle w:val="a4"/>
        <w:ind w:left="502"/>
        <w:jc w:val="center"/>
        <w:rPr>
          <w:rFonts w:ascii="Times New Roman" w:hAnsi="Times New Roman" w:cs="Times New Roman"/>
          <w:b/>
          <w:bCs/>
          <w:iCs/>
          <w:sz w:val="28"/>
          <w:szCs w:val="28"/>
        </w:rPr>
      </w:pPr>
      <w:r w:rsidRPr="008F63E2">
        <w:rPr>
          <w:rFonts w:ascii="Times New Roman" w:hAnsi="Times New Roman" w:cs="Times New Roman"/>
          <w:b/>
          <w:bCs/>
          <w:iCs/>
          <w:sz w:val="28"/>
          <w:szCs w:val="28"/>
        </w:rPr>
        <w:t>Кулінарний гурток в закладі дошкільної освіти</w:t>
      </w:r>
    </w:p>
    <w:p w:rsidR="001A6030" w:rsidRDefault="001A6030" w:rsidP="007631ED">
      <w:pPr>
        <w:pStyle w:val="a4"/>
        <w:ind w:left="502"/>
        <w:jc w:val="right"/>
        <w:rPr>
          <w:rFonts w:ascii="Times New Roman" w:hAnsi="Times New Roman" w:cs="Times New Roman"/>
          <w:i/>
          <w:color w:val="002060"/>
          <w:sz w:val="28"/>
          <w:szCs w:val="28"/>
        </w:rPr>
      </w:pPr>
    </w:p>
    <w:p w:rsidR="007631ED" w:rsidRDefault="007631ED" w:rsidP="007631ED">
      <w:pPr>
        <w:pStyle w:val="a4"/>
        <w:ind w:left="502"/>
        <w:jc w:val="right"/>
        <w:rPr>
          <w:rFonts w:ascii="Times New Roman" w:hAnsi="Times New Roman" w:cs="Times New Roman"/>
          <w:i/>
          <w:color w:val="002060"/>
          <w:sz w:val="28"/>
          <w:szCs w:val="28"/>
        </w:rPr>
      </w:pPr>
      <w:bookmarkStart w:id="0" w:name="_GoBack"/>
      <w:bookmarkEnd w:id="0"/>
      <w:r>
        <w:rPr>
          <w:rFonts w:ascii="Times New Roman" w:hAnsi="Times New Roman" w:cs="Times New Roman"/>
          <w:i/>
          <w:color w:val="002060"/>
          <w:sz w:val="28"/>
          <w:szCs w:val="28"/>
        </w:rPr>
        <w:t>Виховател</w:t>
      </w:r>
      <w:r>
        <w:rPr>
          <w:rFonts w:ascii="Times New Roman" w:hAnsi="Times New Roman" w:cs="Times New Roman"/>
          <w:i/>
          <w:color w:val="002060"/>
          <w:sz w:val="28"/>
          <w:szCs w:val="28"/>
        </w:rPr>
        <w:t xml:space="preserve">ь КЗ «ДНЗ №1 ВМР» Т. Гончарук </w:t>
      </w:r>
    </w:p>
    <w:p w:rsidR="00BC068E" w:rsidRPr="008F63E2" w:rsidRDefault="00BC068E" w:rsidP="008F63E2">
      <w:pPr>
        <w:spacing w:line="360" w:lineRule="auto"/>
        <w:jc w:val="center"/>
        <w:rPr>
          <w:rFonts w:ascii="Times New Roman" w:hAnsi="Times New Roman" w:cs="Times New Roman"/>
          <w:b/>
          <w:bCs/>
          <w:iCs/>
          <w:sz w:val="28"/>
          <w:szCs w:val="28"/>
        </w:rPr>
      </w:pP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t>В Базовому компоненті дошкільної освіти в Україні</w:t>
      </w:r>
      <w:r w:rsidR="003A607F" w:rsidRPr="008F63E2">
        <w:rPr>
          <w:rFonts w:ascii="Times New Roman" w:hAnsi="Times New Roman" w:cs="Times New Roman"/>
          <w:bCs/>
          <w:iCs/>
          <w:sz w:val="28"/>
          <w:szCs w:val="28"/>
        </w:rPr>
        <w:t>( нова редакція 2021 року) акцентується увага на тому, що «варіативний складник Стандарту може бути доповнений додатковими освітніми напрямами та змістом через збагачення досвіду дитини іншими видами діяльності відповідно пріоритетного спрямування закладу дошкільної освіти, індивідуальних інтересів і потреб дітей, запитів і побажань батьків, відповідних умов розвивального середовища».</w:t>
      </w:r>
    </w:p>
    <w:p w:rsidR="00971300" w:rsidRPr="008F63E2" w:rsidRDefault="003A607F" w:rsidP="008F63E2">
      <w:pPr>
        <w:spacing w:line="360" w:lineRule="auto"/>
        <w:ind w:firstLine="708"/>
        <w:jc w:val="both"/>
        <w:rPr>
          <w:rFonts w:ascii="Times New Roman" w:hAnsi="Times New Roman" w:cs="Times New Roman"/>
          <w:bCs/>
          <w:iCs/>
          <w:sz w:val="28"/>
          <w:szCs w:val="28"/>
        </w:rPr>
      </w:pPr>
      <w:r w:rsidRPr="008F63E2">
        <w:rPr>
          <w:rFonts w:ascii="Times New Roman" w:hAnsi="Times New Roman" w:cs="Times New Roman"/>
          <w:bCs/>
          <w:iCs/>
          <w:sz w:val="28"/>
          <w:szCs w:val="28"/>
        </w:rPr>
        <w:t>Тому г</w:t>
      </w:r>
      <w:r w:rsidR="00691EF6" w:rsidRPr="008F63E2">
        <w:rPr>
          <w:rFonts w:ascii="Times New Roman" w:hAnsi="Times New Roman" w:cs="Times New Roman"/>
          <w:bCs/>
          <w:iCs/>
          <w:sz w:val="28"/>
          <w:szCs w:val="28"/>
        </w:rPr>
        <w:t xml:space="preserve">урткова робота для моїх вихованців є однією з ефективних  форм організації  освітнього процесу в </w:t>
      </w:r>
      <w:r w:rsidR="00BC068E" w:rsidRPr="008F63E2">
        <w:rPr>
          <w:rFonts w:ascii="Times New Roman" w:hAnsi="Times New Roman" w:cs="Times New Roman"/>
          <w:bCs/>
          <w:iCs/>
          <w:sz w:val="28"/>
          <w:szCs w:val="28"/>
        </w:rPr>
        <w:t>умовах закладу дошкільної освіти</w:t>
      </w:r>
      <w:r w:rsidR="00691EF6" w:rsidRPr="008F63E2">
        <w:rPr>
          <w:rFonts w:ascii="Times New Roman" w:hAnsi="Times New Roman" w:cs="Times New Roman"/>
          <w:bCs/>
          <w:iCs/>
          <w:sz w:val="28"/>
          <w:szCs w:val="28"/>
        </w:rPr>
        <w:t>. Вона забезпечує реалізацію потенційних можливостей особистості і розвитку творчих здібностей дитини- дошкільника.</w:t>
      </w: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t>Моє завдання як педагога – долучити дитину до світу дорослих, їхньої діяльності, до почуттів і переживань, навчити тому, що стане в нагоді їм у житті. Тому що саме участь дітей у житті дорослих дає їм можливість долучатися до світу людей, почувати себе потрібним</w:t>
      </w:r>
      <w:r w:rsidR="00BC068E" w:rsidRPr="008F63E2">
        <w:rPr>
          <w:rFonts w:ascii="Times New Roman" w:hAnsi="Times New Roman" w:cs="Times New Roman"/>
          <w:bCs/>
          <w:iCs/>
          <w:sz w:val="28"/>
          <w:szCs w:val="28"/>
        </w:rPr>
        <w:t>и</w:t>
      </w:r>
      <w:r w:rsidRPr="008F63E2">
        <w:rPr>
          <w:rFonts w:ascii="Times New Roman" w:hAnsi="Times New Roman" w:cs="Times New Roman"/>
          <w:bCs/>
          <w:iCs/>
          <w:sz w:val="28"/>
          <w:szCs w:val="28"/>
        </w:rPr>
        <w:t xml:space="preserve">. Соціальний досвід дитини збагачується завдяки формуванню трудових умінь і навичок. </w:t>
      </w:r>
    </w:p>
    <w:p w:rsidR="00A531D1" w:rsidRDefault="00B916C4" w:rsidP="00A531D1">
      <w:pPr>
        <w:spacing w:line="360" w:lineRule="auto"/>
        <w:jc w:val="both"/>
        <w:rPr>
          <w:rFonts w:ascii="Times New Roman" w:hAnsi="Times New Roman" w:cs="Times New Roman"/>
          <w:bCs/>
          <w:iCs/>
          <w:sz w:val="28"/>
          <w:szCs w:val="28"/>
        </w:rPr>
      </w:pPr>
      <w:r w:rsidRPr="00B916C4">
        <w:rPr>
          <w:rFonts w:ascii="Times New Roman" w:hAnsi="Times New Roman" w:cs="Times New Roman"/>
          <w:bCs/>
          <w:i/>
          <w:iCs/>
          <w:sz w:val="28"/>
          <w:szCs w:val="28"/>
        </w:rPr>
        <w:t xml:space="preserve">                </w:t>
      </w:r>
      <w:r w:rsidR="00691EF6" w:rsidRPr="00B916C4">
        <w:rPr>
          <w:rFonts w:ascii="Times New Roman" w:hAnsi="Times New Roman" w:cs="Times New Roman"/>
          <w:bCs/>
          <w:i/>
          <w:iCs/>
          <w:sz w:val="28"/>
          <w:szCs w:val="28"/>
        </w:rPr>
        <w:t>Мета гуртка «Маленькі  кухарі»:</w:t>
      </w:r>
      <w:r w:rsidR="00BC068E" w:rsidRPr="008F63E2">
        <w:rPr>
          <w:rFonts w:ascii="Times New Roman" w:hAnsi="Times New Roman" w:cs="Times New Roman"/>
          <w:sz w:val="28"/>
          <w:szCs w:val="28"/>
        </w:rPr>
        <w:t xml:space="preserve"> </w:t>
      </w:r>
      <w:r w:rsidR="00691EF6" w:rsidRPr="008F63E2">
        <w:rPr>
          <w:rFonts w:ascii="Times New Roman" w:hAnsi="Times New Roman" w:cs="Times New Roman"/>
          <w:bCs/>
          <w:iCs/>
          <w:sz w:val="28"/>
          <w:szCs w:val="28"/>
        </w:rPr>
        <w:t>розвивати естетичні смаки у дітей, практичні вміння, кулінарні здібності, комунікативні навички, які сприяють розви</w:t>
      </w:r>
      <w:r w:rsidR="00A531D1">
        <w:rPr>
          <w:rFonts w:ascii="Times New Roman" w:hAnsi="Times New Roman" w:cs="Times New Roman"/>
          <w:bCs/>
          <w:iCs/>
          <w:sz w:val="28"/>
          <w:szCs w:val="28"/>
        </w:rPr>
        <w:t>тку вміння працювати колективно.</w:t>
      </w:r>
    </w:p>
    <w:p w:rsidR="00691EF6" w:rsidRPr="00B916C4" w:rsidRDefault="00A531D1" w:rsidP="00A531D1">
      <w:pPr>
        <w:spacing w:line="360" w:lineRule="auto"/>
        <w:jc w:val="both"/>
        <w:rPr>
          <w:rFonts w:ascii="Times New Roman" w:hAnsi="Times New Roman" w:cs="Times New Roman"/>
          <w:sz w:val="28"/>
          <w:szCs w:val="28"/>
        </w:rPr>
      </w:pPr>
      <w:r>
        <w:rPr>
          <w:rFonts w:ascii="Times New Roman" w:hAnsi="Times New Roman" w:cs="Times New Roman"/>
          <w:bCs/>
          <w:i/>
          <w:iCs/>
          <w:sz w:val="28"/>
          <w:szCs w:val="28"/>
        </w:rPr>
        <w:t xml:space="preserve">                 </w:t>
      </w:r>
      <w:r w:rsidR="00691EF6" w:rsidRPr="00B916C4">
        <w:rPr>
          <w:rFonts w:ascii="Times New Roman" w:hAnsi="Times New Roman" w:cs="Times New Roman"/>
          <w:bCs/>
          <w:i/>
          <w:iCs/>
          <w:sz w:val="28"/>
          <w:szCs w:val="28"/>
        </w:rPr>
        <w:t>Завдання  гуртка</w:t>
      </w:r>
      <w:r w:rsidR="00691EF6" w:rsidRPr="00B916C4">
        <w:rPr>
          <w:rFonts w:ascii="Times New Roman" w:hAnsi="Times New Roman" w:cs="Times New Roman"/>
          <w:bCs/>
          <w:iCs/>
          <w:sz w:val="28"/>
          <w:szCs w:val="28"/>
        </w:rPr>
        <w:t>:</w:t>
      </w:r>
    </w:p>
    <w:p w:rsidR="00691EF6" w:rsidRPr="008F63E2" w:rsidRDefault="008F63E2" w:rsidP="008F63E2">
      <w:pPr>
        <w:spacing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00691EF6" w:rsidRPr="008F63E2">
        <w:rPr>
          <w:rFonts w:ascii="Times New Roman" w:hAnsi="Times New Roman" w:cs="Times New Roman"/>
          <w:bCs/>
          <w:iCs/>
          <w:sz w:val="28"/>
          <w:szCs w:val="28"/>
        </w:rPr>
        <w:t>Розвивати бажання самостійно готувати страви, забезпечувати їх естетичний вигляд; пізнавальний інтерес; творчу уяву; уміння долати труднощі; доводити почату справу до кінця; зацікавленість, допитливість,  мислення,  удосконалювати мовлення.</w:t>
      </w:r>
    </w:p>
    <w:p w:rsidR="00691EF6" w:rsidRPr="008F63E2" w:rsidRDefault="008F63E2" w:rsidP="008F63E2">
      <w:pPr>
        <w:spacing w:line="360" w:lineRule="auto"/>
        <w:jc w:val="both"/>
        <w:rPr>
          <w:rFonts w:ascii="Times New Roman" w:hAnsi="Times New Roman" w:cs="Times New Roman"/>
          <w:sz w:val="28"/>
          <w:szCs w:val="28"/>
        </w:rPr>
      </w:pPr>
      <w:r>
        <w:rPr>
          <w:rFonts w:ascii="Times New Roman" w:hAnsi="Times New Roman" w:cs="Times New Roman"/>
          <w:bCs/>
          <w:iCs/>
          <w:sz w:val="28"/>
          <w:szCs w:val="28"/>
        </w:rPr>
        <w:t>-</w:t>
      </w:r>
      <w:r w:rsidR="00B916C4">
        <w:rPr>
          <w:rFonts w:ascii="Times New Roman" w:hAnsi="Times New Roman" w:cs="Times New Roman"/>
          <w:bCs/>
          <w:iCs/>
          <w:sz w:val="28"/>
          <w:szCs w:val="28"/>
        </w:rPr>
        <w:t xml:space="preserve"> </w:t>
      </w:r>
      <w:r w:rsidR="00691EF6" w:rsidRPr="008F63E2">
        <w:rPr>
          <w:rFonts w:ascii="Times New Roman" w:hAnsi="Times New Roman" w:cs="Times New Roman"/>
          <w:bCs/>
          <w:iCs/>
          <w:sz w:val="28"/>
          <w:szCs w:val="28"/>
        </w:rPr>
        <w:t xml:space="preserve">Виховувати  інтерес до виконання трудових дій; прагнення самостійно досягати результату; зосередженість, витримку; повагу до людей праці; дружні стосунки в </w:t>
      </w:r>
      <w:r w:rsidR="00691EF6" w:rsidRPr="008F63E2">
        <w:rPr>
          <w:rFonts w:ascii="Times New Roman" w:hAnsi="Times New Roman" w:cs="Times New Roman"/>
          <w:bCs/>
          <w:iCs/>
          <w:sz w:val="28"/>
          <w:szCs w:val="28"/>
        </w:rPr>
        <w:lastRenderedPageBreak/>
        <w:t>колективі. Виховувати культуру праці: вміння ставити мету, планувати й організовувати хід роботи (визначати, що і в якій послідовності робити, відбирати потрібний матеріал та обладнання, раціонально розташовувати їх на робочому місці); уміння користуватись обладнанням, здійснювати трудові дії у певній послідовності, дотримуватись безпеки праці та особистої гігієни, прибирати робоче місце.</w:t>
      </w:r>
    </w:p>
    <w:p w:rsidR="00691EF6" w:rsidRPr="008F63E2" w:rsidRDefault="008F63E2" w:rsidP="008F63E2">
      <w:pPr>
        <w:spacing w:line="360" w:lineRule="auto"/>
        <w:jc w:val="both"/>
        <w:rPr>
          <w:rFonts w:ascii="Times New Roman" w:hAnsi="Times New Roman" w:cs="Times New Roman"/>
          <w:sz w:val="28"/>
          <w:szCs w:val="28"/>
        </w:rPr>
      </w:pPr>
      <w:r>
        <w:rPr>
          <w:rFonts w:ascii="Times New Roman" w:hAnsi="Times New Roman" w:cs="Times New Roman"/>
          <w:bCs/>
          <w:iCs/>
          <w:sz w:val="28"/>
          <w:szCs w:val="28"/>
        </w:rPr>
        <w:t>-</w:t>
      </w:r>
      <w:r w:rsidR="00B916C4">
        <w:rPr>
          <w:rFonts w:ascii="Times New Roman" w:hAnsi="Times New Roman" w:cs="Times New Roman"/>
          <w:bCs/>
          <w:iCs/>
          <w:sz w:val="28"/>
          <w:szCs w:val="28"/>
        </w:rPr>
        <w:t xml:space="preserve"> </w:t>
      </w:r>
      <w:r w:rsidR="00691EF6" w:rsidRPr="008F63E2">
        <w:rPr>
          <w:rFonts w:ascii="Times New Roman" w:hAnsi="Times New Roman" w:cs="Times New Roman"/>
          <w:bCs/>
          <w:iCs/>
          <w:sz w:val="28"/>
          <w:szCs w:val="28"/>
        </w:rPr>
        <w:t>Ознайомити дітей з професією кухаря; виробами кулінарії; різновидами посуду. Вчити  дітей техніці приготування різних кулінарних страв.</w:t>
      </w:r>
    </w:p>
    <w:p w:rsidR="00691EF6" w:rsidRPr="008F63E2" w:rsidRDefault="00BC068E" w:rsidP="008F63E2">
      <w:pPr>
        <w:spacing w:line="360" w:lineRule="auto"/>
        <w:jc w:val="both"/>
        <w:rPr>
          <w:rFonts w:ascii="Times New Roman" w:hAnsi="Times New Roman" w:cs="Times New Roman"/>
          <w:sz w:val="28"/>
          <w:szCs w:val="28"/>
        </w:rPr>
      </w:pPr>
      <w:r w:rsidRPr="008F63E2">
        <w:rPr>
          <w:rFonts w:ascii="Times New Roman" w:hAnsi="Times New Roman" w:cs="Times New Roman"/>
          <w:bCs/>
          <w:iCs/>
          <w:sz w:val="28"/>
          <w:szCs w:val="28"/>
        </w:rPr>
        <w:t xml:space="preserve">      </w:t>
      </w:r>
      <w:r w:rsidR="00691EF6" w:rsidRPr="008F63E2">
        <w:rPr>
          <w:rFonts w:ascii="Times New Roman" w:hAnsi="Times New Roman" w:cs="Times New Roman"/>
          <w:bCs/>
          <w:iCs/>
          <w:sz w:val="28"/>
          <w:szCs w:val="28"/>
        </w:rPr>
        <w:t xml:space="preserve">Тематика занять гуртка дуже різноманітна. Починаю із знайомства з правилами гігієни праці, первинної обробки продуктів та їх нарізування, безпечного поводження з гострими предметами (ножами). Згодом діти переходять до приготування страв, враховуючи принцип послідовного переходу від простого до складного. Особливу увагу приділяю якісному виконанню гуртківцями кожної операції. </w:t>
      </w: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t xml:space="preserve">Обов’язкова умова занять – дотримання санітарно-гігієнічних вимог. Одне із правил гігієни приготування їжі – наявність спецодягу: </w:t>
      </w:r>
      <w:r w:rsidR="00BC068E" w:rsidRPr="008F63E2">
        <w:rPr>
          <w:rFonts w:ascii="Times New Roman" w:hAnsi="Times New Roman" w:cs="Times New Roman"/>
          <w:bCs/>
          <w:iCs/>
          <w:sz w:val="28"/>
          <w:szCs w:val="28"/>
        </w:rPr>
        <w:t>фартуха і ковпака.</w:t>
      </w:r>
      <w:r w:rsidR="00760AF7" w:rsidRPr="008F63E2">
        <w:rPr>
          <w:rFonts w:ascii="Times New Roman" w:hAnsi="Times New Roman" w:cs="Times New Roman"/>
          <w:bCs/>
          <w:iCs/>
          <w:sz w:val="28"/>
          <w:szCs w:val="28"/>
        </w:rPr>
        <w:t xml:space="preserve"> </w:t>
      </w:r>
      <w:r w:rsidRPr="008F63E2">
        <w:rPr>
          <w:rFonts w:ascii="Times New Roman" w:hAnsi="Times New Roman" w:cs="Times New Roman"/>
          <w:bCs/>
          <w:iCs/>
          <w:sz w:val="28"/>
          <w:szCs w:val="28"/>
        </w:rPr>
        <w:t>Як керівник гуртка, я суворо стежу за дотриманням дітьми  правил гігієни, пояснюю дошкільнятам, що тільки при дотриманні правил особистої гігієни, гігієни приміщення, робочих місць, посуду та продуктів можна приготувати доброякісну, корисну, смачну їжу.</w:t>
      </w: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t>В залежності від поставлених завдань я на заняттях використовую різноманітні методи навчання (інформаційно – рецептивний, евристичний, дослідницький, репродуктивний), частіше всього, поєднуючи їх.</w:t>
      </w:r>
      <w:r w:rsidR="00760AF7" w:rsidRPr="008F63E2">
        <w:rPr>
          <w:rFonts w:ascii="Times New Roman" w:hAnsi="Times New Roman" w:cs="Times New Roman"/>
          <w:bCs/>
          <w:iCs/>
          <w:sz w:val="28"/>
          <w:szCs w:val="28"/>
        </w:rPr>
        <w:t xml:space="preserve"> </w:t>
      </w:r>
      <w:r w:rsidRPr="008F63E2">
        <w:rPr>
          <w:rFonts w:ascii="Times New Roman" w:hAnsi="Times New Roman" w:cs="Times New Roman"/>
          <w:bCs/>
          <w:iCs/>
          <w:sz w:val="28"/>
          <w:szCs w:val="28"/>
        </w:rPr>
        <w:t>Методи навчання, методичні прийоми вибираю з урахуванням знань,  практичних вмінь і навичок, які одержують діти на заняттях гуртка, тому методика навчання на початку навчального року відрізняється від тієї, яку застосовую наприкінці року.</w:t>
      </w: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t xml:space="preserve">Кожне заняття, як правило,  включає теоретичну частину (яка проводиться в цікавій ігровій формі) і практичне виконання завдання. Основне місце на заняттях відводжу практичній роботі, яка включає приготування страв. </w:t>
      </w: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lastRenderedPageBreak/>
        <w:t>Для проведення занять використовую наочні посібники: таблиці, пл</w:t>
      </w:r>
      <w:r w:rsidR="00CF506A" w:rsidRPr="008F63E2">
        <w:rPr>
          <w:rFonts w:ascii="Times New Roman" w:hAnsi="Times New Roman" w:cs="Times New Roman"/>
          <w:bCs/>
          <w:iCs/>
          <w:sz w:val="28"/>
          <w:szCs w:val="28"/>
        </w:rPr>
        <w:t>акати, малюнки, дидактичні ігри</w:t>
      </w:r>
      <w:r w:rsidRPr="008F63E2">
        <w:rPr>
          <w:rFonts w:ascii="Times New Roman" w:hAnsi="Times New Roman" w:cs="Times New Roman"/>
          <w:bCs/>
          <w:iCs/>
          <w:sz w:val="28"/>
          <w:szCs w:val="28"/>
        </w:rPr>
        <w:t xml:space="preserve">, схеми приготування салату </w:t>
      </w:r>
      <w:r w:rsidR="00CF506A" w:rsidRPr="008F63E2">
        <w:rPr>
          <w:rFonts w:ascii="Times New Roman" w:hAnsi="Times New Roman" w:cs="Times New Roman"/>
          <w:bCs/>
          <w:iCs/>
          <w:sz w:val="28"/>
          <w:szCs w:val="28"/>
        </w:rPr>
        <w:t xml:space="preserve"> та бутерброду</w:t>
      </w:r>
      <w:r w:rsidRPr="008F63E2">
        <w:rPr>
          <w:rFonts w:ascii="Times New Roman" w:hAnsi="Times New Roman" w:cs="Times New Roman"/>
          <w:bCs/>
          <w:iCs/>
          <w:sz w:val="28"/>
          <w:szCs w:val="28"/>
        </w:rPr>
        <w:t>, натуральні зразки продуктів, альбоми з кольоровими фотографіями оформлення страв і кондитерських виробів.</w:t>
      </w:r>
    </w:p>
    <w:p w:rsidR="00691EF6" w:rsidRPr="008F63E2" w:rsidRDefault="00691EF6" w:rsidP="008F63E2">
      <w:pPr>
        <w:spacing w:line="360" w:lineRule="auto"/>
        <w:ind w:firstLine="708"/>
        <w:jc w:val="both"/>
        <w:rPr>
          <w:rFonts w:ascii="Times New Roman" w:hAnsi="Times New Roman" w:cs="Times New Roman"/>
          <w:sz w:val="28"/>
          <w:szCs w:val="28"/>
        </w:rPr>
      </w:pPr>
      <w:r w:rsidRPr="008F63E2">
        <w:rPr>
          <w:rFonts w:ascii="Times New Roman" w:hAnsi="Times New Roman" w:cs="Times New Roman"/>
          <w:bCs/>
          <w:iCs/>
          <w:sz w:val="28"/>
          <w:szCs w:val="28"/>
        </w:rPr>
        <w:t>Постійно розвиваючи інтерес дітей до занять гуртка, я  вибираю таку форму їх проведення, щоб  надати дітям можливість самостійно визначити послідовність приготування страв, надаю дітям як можна більше самостійності разом з тим спрямовую творчу діяльність гуртківців.</w:t>
      </w:r>
    </w:p>
    <w:p w:rsidR="00760AF7" w:rsidRPr="008F63E2" w:rsidRDefault="00760AF7" w:rsidP="008F63E2">
      <w:pPr>
        <w:pStyle w:val="a3"/>
        <w:spacing w:line="360" w:lineRule="auto"/>
        <w:ind w:hanging="567"/>
        <w:jc w:val="both"/>
        <w:rPr>
          <w:rFonts w:ascii="Times New Roman" w:hAnsi="Times New Roman"/>
          <w:sz w:val="28"/>
          <w:szCs w:val="28"/>
        </w:rPr>
      </w:pPr>
      <w:r w:rsidRPr="008F63E2">
        <w:rPr>
          <w:rFonts w:ascii="Times New Roman" w:hAnsi="Times New Roman"/>
          <w:b/>
          <w:color w:val="0070C0"/>
          <w:sz w:val="28"/>
          <w:szCs w:val="28"/>
        </w:rPr>
        <w:t xml:space="preserve">           </w:t>
      </w:r>
      <w:r w:rsidR="008F63E2">
        <w:rPr>
          <w:rFonts w:ascii="Times New Roman" w:hAnsi="Times New Roman"/>
          <w:b/>
          <w:color w:val="0070C0"/>
          <w:sz w:val="28"/>
          <w:szCs w:val="28"/>
        </w:rPr>
        <w:tab/>
      </w:r>
      <w:r w:rsidRPr="008F63E2">
        <w:rPr>
          <w:rFonts w:ascii="Times New Roman" w:hAnsi="Times New Roman"/>
          <w:sz w:val="28"/>
          <w:szCs w:val="28"/>
        </w:rPr>
        <w:t>Кулінарія в дитячому садку – цікава форма діяльності дошкільнят, яка потребує  ретельної підготовки педагога до кожного заняття Слід звернути увагу на наступні моменти:</w:t>
      </w:r>
    </w:p>
    <w:p w:rsidR="00691EF6" w:rsidRPr="008F63E2" w:rsidRDefault="00760AF7" w:rsidP="008F63E2">
      <w:pPr>
        <w:pStyle w:val="a3"/>
        <w:spacing w:line="360" w:lineRule="auto"/>
        <w:ind w:hanging="567"/>
        <w:jc w:val="both"/>
        <w:rPr>
          <w:rFonts w:ascii="Times New Roman" w:hAnsi="Times New Roman"/>
          <w:sz w:val="28"/>
          <w:szCs w:val="28"/>
        </w:rPr>
      </w:pPr>
      <w:r w:rsidRPr="008F63E2">
        <w:rPr>
          <w:rFonts w:ascii="Times New Roman" w:hAnsi="Times New Roman"/>
          <w:sz w:val="28"/>
          <w:szCs w:val="28"/>
        </w:rPr>
        <w:t xml:space="preserve">         </w:t>
      </w:r>
      <w:r w:rsidR="00B916C4">
        <w:rPr>
          <w:rFonts w:ascii="Times New Roman" w:hAnsi="Times New Roman"/>
          <w:sz w:val="28"/>
          <w:szCs w:val="28"/>
        </w:rPr>
        <w:t xml:space="preserve">    </w:t>
      </w:r>
      <w:r w:rsidRPr="008F63E2">
        <w:rPr>
          <w:rFonts w:ascii="Times New Roman" w:hAnsi="Times New Roman"/>
          <w:b/>
          <w:sz w:val="28"/>
          <w:szCs w:val="28"/>
        </w:rPr>
        <w:t>НА СТАРТ</w:t>
      </w:r>
      <w:r w:rsidRPr="008F63E2">
        <w:rPr>
          <w:rFonts w:ascii="Times New Roman" w:hAnsi="Times New Roman"/>
          <w:sz w:val="28"/>
          <w:szCs w:val="28"/>
        </w:rPr>
        <w:t xml:space="preserve">   </w:t>
      </w:r>
      <w:r w:rsidR="008F63E2">
        <w:rPr>
          <w:rFonts w:ascii="Times New Roman" w:hAnsi="Times New Roman"/>
          <w:sz w:val="28"/>
          <w:szCs w:val="28"/>
        </w:rPr>
        <w:t>-</w:t>
      </w:r>
      <w:r w:rsidRPr="008F63E2">
        <w:rPr>
          <w:rFonts w:ascii="Times New Roman" w:hAnsi="Times New Roman"/>
          <w:sz w:val="28"/>
          <w:szCs w:val="28"/>
        </w:rPr>
        <w:t xml:space="preserve"> </w:t>
      </w:r>
      <w:r w:rsidR="00691EF6" w:rsidRPr="008F63E2">
        <w:rPr>
          <w:rFonts w:ascii="Times New Roman" w:hAnsi="Times New Roman"/>
          <w:sz w:val="28"/>
          <w:szCs w:val="28"/>
        </w:rPr>
        <w:t>Підготуйте зручне робоче місце, щоб було достатньо місця для продуктів, інвентаря  і виконання роботи.</w:t>
      </w:r>
    </w:p>
    <w:p w:rsidR="00691EF6" w:rsidRPr="008F63E2" w:rsidRDefault="008F63E2" w:rsidP="008F63E2">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00691EF6" w:rsidRPr="008F63E2">
        <w:rPr>
          <w:rFonts w:ascii="Times New Roman" w:hAnsi="Times New Roman"/>
          <w:sz w:val="28"/>
          <w:szCs w:val="28"/>
        </w:rPr>
        <w:t xml:space="preserve">Ретельно вибирайте рецепти. Дотримуйтеся легких рецептів, доступних дітям. Хоча майже будь-який рецепт можна адаптувати для дітей, почніть з простих страв з 3-5 кроків і просувайтеся до більш складним. </w:t>
      </w:r>
    </w:p>
    <w:p w:rsidR="00691EF6" w:rsidRPr="008F63E2" w:rsidRDefault="008F63E2" w:rsidP="008F63E2">
      <w:pPr>
        <w:pStyle w:val="a3"/>
        <w:spacing w:line="360" w:lineRule="auto"/>
        <w:jc w:val="both"/>
        <w:rPr>
          <w:rFonts w:ascii="Times New Roman" w:hAnsi="Times New Roman"/>
          <w:sz w:val="28"/>
          <w:szCs w:val="28"/>
        </w:rPr>
      </w:pPr>
      <w:r>
        <w:rPr>
          <w:rFonts w:ascii="Times New Roman" w:hAnsi="Times New Roman"/>
          <w:sz w:val="28"/>
          <w:szCs w:val="28"/>
        </w:rPr>
        <w:t>-</w:t>
      </w:r>
      <w:r w:rsidR="00B916C4">
        <w:rPr>
          <w:rFonts w:ascii="Times New Roman" w:hAnsi="Times New Roman"/>
          <w:sz w:val="28"/>
          <w:szCs w:val="28"/>
        </w:rPr>
        <w:t xml:space="preserve"> </w:t>
      </w:r>
      <w:r w:rsidR="00691EF6" w:rsidRPr="008F63E2">
        <w:rPr>
          <w:rFonts w:ascii="Times New Roman" w:hAnsi="Times New Roman"/>
          <w:sz w:val="28"/>
          <w:szCs w:val="28"/>
        </w:rPr>
        <w:t>Якщо ви використовуєте кулінарну книгу, відкрийте рецепт, за яким ви готуватимете. Діти вчаться</w:t>
      </w:r>
      <w:r w:rsidR="00760AF7" w:rsidRPr="008F63E2">
        <w:rPr>
          <w:rFonts w:ascii="Times New Roman" w:hAnsi="Times New Roman"/>
          <w:sz w:val="28"/>
          <w:szCs w:val="28"/>
        </w:rPr>
        <w:t xml:space="preserve"> </w:t>
      </w:r>
      <w:r w:rsidR="00691EF6" w:rsidRPr="008F63E2">
        <w:rPr>
          <w:rFonts w:ascii="Times New Roman" w:hAnsi="Times New Roman"/>
          <w:sz w:val="28"/>
          <w:szCs w:val="28"/>
        </w:rPr>
        <w:t>бачачи, що дорослі використовують кулінарні книги. Поясніть, що якщо ви не знаєте як щось зробити, ви шукаєте інструкцій в кулінарній книзі. Таким чином діти зрозуміють, що книги - це одні з наших помічників, які допомагають у житті.</w:t>
      </w:r>
    </w:p>
    <w:p w:rsidR="00691EF6" w:rsidRPr="008F63E2" w:rsidRDefault="00760AF7" w:rsidP="008F63E2">
      <w:pPr>
        <w:pStyle w:val="a3"/>
        <w:spacing w:line="360" w:lineRule="auto"/>
        <w:jc w:val="both"/>
        <w:rPr>
          <w:rFonts w:ascii="Times New Roman" w:hAnsi="Times New Roman"/>
          <w:sz w:val="28"/>
          <w:szCs w:val="28"/>
        </w:rPr>
      </w:pPr>
      <w:r w:rsidRPr="008F63E2">
        <w:rPr>
          <w:rFonts w:ascii="Times New Roman" w:hAnsi="Times New Roman"/>
          <w:sz w:val="28"/>
          <w:szCs w:val="28"/>
        </w:rPr>
        <w:t xml:space="preserve"> </w:t>
      </w:r>
      <w:r w:rsidR="00B916C4">
        <w:rPr>
          <w:rFonts w:ascii="Times New Roman" w:hAnsi="Times New Roman"/>
          <w:sz w:val="28"/>
          <w:szCs w:val="28"/>
        </w:rPr>
        <w:t xml:space="preserve">   </w:t>
      </w:r>
      <w:r w:rsidRPr="008F63E2">
        <w:rPr>
          <w:rFonts w:ascii="Times New Roman" w:hAnsi="Times New Roman"/>
          <w:b/>
          <w:sz w:val="28"/>
          <w:szCs w:val="28"/>
        </w:rPr>
        <w:t>УВАГА</w:t>
      </w:r>
      <w:r w:rsidR="00B916C4">
        <w:rPr>
          <w:rFonts w:ascii="Times New Roman" w:hAnsi="Times New Roman"/>
          <w:b/>
          <w:sz w:val="28"/>
          <w:szCs w:val="28"/>
        </w:rPr>
        <w:t xml:space="preserve">! - </w:t>
      </w:r>
      <w:r w:rsidR="00691EF6" w:rsidRPr="008F63E2">
        <w:rPr>
          <w:rFonts w:ascii="Times New Roman" w:hAnsi="Times New Roman"/>
          <w:sz w:val="28"/>
          <w:szCs w:val="28"/>
        </w:rPr>
        <w:t>Підготуйте всі інгредієнти перед тим, як почати готувати,</w:t>
      </w:r>
      <w:r w:rsidRPr="008F63E2">
        <w:rPr>
          <w:rFonts w:ascii="Times New Roman" w:hAnsi="Times New Roman"/>
          <w:sz w:val="28"/>
          <w:szCs w:val="28"/>
        </w:rPr>
        <w:t xml:space="preserve"> </w:t>
      </w:r>
      <w:r w:rsidR="00691EF6" w:rsidRPr="008F63E2">
        <w:rPr>
          <w:rFonts w:ascii="Times New Roman" w:hAnsi="Times New Roman"/>
          <w:sz w:val="28"/>
          <w:szCs w:val="28"/>
        </w:rPr>
        <w:t>щоб далі не відволікатися на сторонні справи.</w:t>
      </w:r>
    </w:p>
    <w:p w:rsidR="00691EF6" w:rsidRPr="008F63E2" w:rsidRDefault="008F63E2" w:rsidP="008F63E2">
      <w:pPr>
        <w:pStyle w:val="a3"/>
        <w:spacing w:line="360" w:lineRule="auto"/>
        <w:jc w:val="both"/>
        <w:rPr>
          <w:rFonts w:ascii="Times New Roman" w:hAnsi="Times New Roman"/>
          <w:sz w:val="28"/>
          <w:szCs w:val="28"/>
        </w:rPr>
      </w:pPr>
      <w:r>
        <w:rPr>
          <w:rFonts w:ascii="Times New Roman" w:hAnsi="Times New Roman"/>
          <w:sz w:val="28"/>
          <w:szCs w:val="28"/>
        </w:rPr>
        <w:t>-</w:t>
      </w:r>
      <w:r w:rsidR="00760AF7" w:rsidRPr="008F63E2">
        <w:rPr>
          <w:rFonts w:ascii="Times New Roman" w:hAnsi="Times New Roman"/>
          <w:sz w:val="28"/>
          <w:szCs w:val="28"/>
        </w:rPr>
        <w:t xml:space="preserve"> </w:t>
      </w:r>
      <w:r w:rsidR="00691EF6" w:rsidRPr="008F63E2">
        <w:rPr>
          <w:rFonts w:ascii="Times New Roman" w:hAnsi="Times New Roman"/>
          <w:sz w:val="28"/>
          <w:szCs w:val="28"/>
        </w:rPr>
        <w:t xml:space="preserve">Разом з дітьми помийте руки перед тим, як ви почнете готувати, щоб вони зрозуміли, що страви готуються лише в чистоті. </w:t>
      </w:r>
    </w:p>
    <w:p w:rsidR="00691EF6" w:rsidRPr="008F63E2" w:rsidRDefault="008F63E2" w:rsidP="008F63E2">
      <w:pPr>
        <w:pStyle w:val="a3"/>
        <w:spacing w:line="360" w:lineRule="auto"/>
        <w:jc w:val="both"/>
        <w:rPr>
          <w:rFonts w:ascii="Times New Roman" w:hAnsi="Times New Roman"/>
          <w:b/>
          <w:sz w:val="28"/>
          <w:szCs w:val="28"/>
        </w:rPr>
      </w:pPr>
      <w:r>
        <w:rPr>
          <w:rFonts w:ascii="Times New Roman" w:hAnsi="Times New Roman"/>
          <w:b/>
          <w:sz w:val="28"/>
          <w:szCs w:val="28"/>
        </w:rPr>
        <w:t xml:space="preserve">  </w:t>
      </w:r>
      <w:r w:rsidR="00B916C4">
        <w:rPr>
          <w:rFonts w:ascii="Times New Roman" w:hAnsi="Times New Roman"/>
          <w:b/>
          <w:sz w:val="28"/>
          <w:szCs w:val="28"/>
        </w:rPr>
        <w:t xml:space="preserve">  </w:t>
      </w:r>
      <w:r w:rsidR="00691EF6" w:rsidRPr="008F63E2">
        <w:rPr>
          <w:rFonts w:ascii="Times New Roman" w:hAnsi="Times New Roman"/>
          <w:b/>
          <w:sz w:val="28"/>
          <w:szCs w:val="28"/>
        </w:rPr>
        <w:t>МАРШ!</w:t>
      </w:r>
      <w:r w:rsidR="00760AF7" w:rsidRPr="008F63E2">
        <w:rPr>
          <w:rFonts w:ascii="Times New Roman" w:hAnsi="Times New Roman"/>
          <w:b/>
          <w:sz w:val="28"/>
          <w:szCs w:val="28"/>
        </w:rPr>
        <w:t xml:space="preserve">  </w:t>
      </w:r>
      <w:r>
        <w:rPr>
          <w:rFonts w:ascii="Times New Roman" w:hAnsi="Times New Roman"/>
          <w:b/>
          <w:sz w:val="28"/>
          <w:szCs w:val="28"/>
        </w:rPr>
        <w:t>-</w:t>
      </w:r>
      <w:r w:rsidR="00760AF7" w:rsidRPr="008F63E2">
        <w:rPr>
          <w:rFonts w:ascii="Times New Roman" w:hAnsi="Times New Roman"/>
          <w:b/>
          <w:sz w:val="28"/>
          <w:szCs w:val="28"/>
        </w:rPr>
        <w:t xml:space="preserve"> </w:t>
      </w:r>
      <w:r w:rsidR="00691EF6" w:rsidRPr="008F63E2">
        <w:rPr>
          <w:rFonts w:ascii="Times New Roman" w:hAnsi="Times New Roman"/>
          <w:sz w:val="28"/>
          <w:szCs w:val="28"/>
        </w:rPr>
        <w:t>Вказівки залежатимуть від рецепту, за яким ви готуєте. Ось кілька основних порад, які відносяться до багатьох рецептів.</w:t>
      </w:r>
    </w:p>
    <w:p w:rsidR="00691EF6" w:rsidRPr="008F63E2" w:rsidRDefault="00B916C4" w:rsidP="00B916C4">
      <w:pPr>
        <w:pStyle w:val="a3"/>
        <w:spacing w:line="360" w:lineRule="auto"/>
        <w:ind w:left="259"/>
        <w:jc w:val="both"/>
        <w:rPr>
          <w:rFonts w:ascii="Times New Roman" w:hAnsi="Times New Roman"/>
          <w:sz w:val="28"/>
          <w:szCs w:val="28"/>
        </w:rPr>
      </w:pPr>
      <w:r>
        <w:rPr>
          <w:rFonts w:ascii="Times New Roman" w:hAnsi="Times New Roman"/>
          <w:sz w:val="28"/>
          <w:szCs w:val="28"/>
        </w:rPr>
        <w:t xml:space="preserve">    - </w:t>
      </w:r>
      <w:r w:rsidR="00691EF6" w:rsidRPr="008F63E2">
        <w:rPr>
          <w:rFonts w:ascii="Times New Roman" w:hAnsi="Times New Roman"/>
          <w:sz w:val="28"/>
          <w:szCs w:val="28"/>
        </w:rPr>
        <w:t>Називайте кожен інгредієнт, який ви використовуєте, щоб діти запам’ятали назву інгредієнта. Не влаштовуйте з цього іспит, якщо вони не запам'ятали відразу, нагадайте самі.</w:t>
      </w:r>
    </w:p>
    <w:p w:rsidR="00691EF6" w:rsidRPr="008F63E2" w:rsidRDefault="00B916C4" w:rsidP="00B916C4">
      <w:pPr>
        <w:pStyle w:val="a3"/>
        <w:spacing w:line="360" w:lineRule="auto"/>
        <w:ind w:left="259"/>
        <w:jc w:val="both"/>
        <w:rPr>
          <w:rFonts w:ascii="Times New Roman" w:hAnsi="Times New Roman"/>
          <w:sz w:val="28"/>
          <w:szCs w:val="28"/>
        </w:rPr>
      </w:pPr>
      <w:r>
        <w:rPr>
          <w:rFonts w:ascii="Times New Roman" w:hAnsi="Times New Roman"/>
          <w:sz w:val="28"/>
          <w:szCs w:val="28"/>
        </w:rPr>
        <w:lastRenderedPageBreak/>
        <w:t xml:space="preserve">      - </w:t>
      </w:r>
      <w:r w:rsidR="00691EF6" w:rsidRPr="008F63E2">
        <w:rPr>
          <w:rFonts w:ascii="Times New Roman" w:hAnsi="Times New Roman"/>
          <w:sz w:val="28"/>
          <w:szCs w:val="28"/>
        </w:rPr>
        <w:t>Дайте дітям відчути на дотик і понюхати інгредієнти, які ви використовуєте. Познайомте їх з різними текстурами (наприклад, рис і борошно), попросіть їх порівняти. Дошкільнят можна запитувати: "Який з них приємніше на дотик?", "Який приємніше пахне?". Пам'ятайте, що правильної відповіді немає, ви даєте дітям шанс подумати, що вони робить.</w:t>
      </w:r>
    </w:p>
    <w:p w:rsidR="00691EF6" w:rsidRPr="008F63E2" w:rsidRDefault="00B916C4" w:rsidP="00B916C4">
      <w:pPr>
        <w:pStyle w:val="a3"/>
        <w:spacing w:line="360" w:lineRule="auto"/>
        <w:ind w:left="259"/>
        <w:jc w:val="both"/>
        <w:rPr>
          <w:rFonts w:ascii="Times New Roman" w:hAnsi="Times New Roman"/>
          <w:sz w:val="28"/>
          <w:szCs w:val="28"/>
        </w:rPr>
      </w:pPr>
      <w:r>
        <w:rPr>
          <w:rFonts w:ascii="Times New Roman" w:hAnsi="Times New Roman"/>
          <w:sz w:val="28"/>
          <w:szCs w:val="28"/>
        </w:rPr>
        <w:t xml:space="preserve">          - </w:t>
      </w:r>
      <w:r w:rsidR="00691EF6" w:rsidRPr="008F63E2">
        <w:rPr>
          <w:rFonts w:ascii="Times New Roman" w:hAnsi="Times New Roman"/>
          <w:sz w:val="28"/>
          <w:szCs w:val="28"/>
        </w:rPr>
        <w:t>Дайте дітям спробувати різні інгредієнти. Звичайно, всі інгредієнти не спробуєш. Оберіть один-два. пропонуємо спробувати продукти, що відносяться до різних груп: цукор, лимон, сіль, трохи перцю. Запитуйте: "Що вам подобається більше?". Більш старші діти можуть визначати різні групи смаку: солодкий, кислий, гіркий, солоний. Покажіть дітям схожі продукти, наприклад, сіль і цукор. Запропонуйте спробувати те й інше. Здогадалися що з них що?</w:t>
      </w:r>
    </w:p>
    <w:p w:rsidR="00760AF7" w:rsidRPr="008F63E2" w:rsidRDefault="00691EF6" w:rsidP="008F63E2">
      <w:pPr>
        <w:pStyle w:val="a3"/>
        <w:numPr>
          <w:ilvl w:val="0"/>
          <w:numId w:val="5"/>
        </w:numPr>
        <w:spacing w:line="360" w:lineRule="auto"/>
        <w:jc w:val="both"/>
        <w:rPr>
          <w:rFonts w:ascii="Times New Roman" w:hAnsi="Times New Roman"/>
          <w:sz w:val="28"/>
          <w:szCs w:val="28"/>
        </w:rPr>
      </w:pPr>
      <w:r w:rsidRPr="008F63E2">
        <w:rPr>
          <w:rFonts w:ascii="Times New Roman" w:hAnsi="Times New Roman"/>
          <w:sz w:val="28"/>
          <w:szCs w:val="28"/>
        </w:rPr>
        <w:t>Дайте дітям покласти якомога більше інгредієнтів. Ви можете робити виміри й передавати їм чашку з потрібною кількістю продукту. Якщо необхідно, допоможіть дітям пересипати інгредієнт, щоб нічого не виявилося на підлозі. Деякі інгредієнти не підходять для маленьких дітей. Скажіть, що тепер черга дорослого покласти той чи інший інгредієнт. Іноді можна адаптувати інгредієнти. Трирічна дитина не може розбити яйце, але дорослий може розбити яйце в чашку і дати дітям додати його в тісто.</w:t>
      </w:r>
    </w:p>
    <w:p w:rsidR="00691EF6" w:rsidRPr="008F63E2" w:rsidRDefault="00691EF6" w:rsidP="008F63E2">
      <w:pPr>
        <w:pStyle w:val="a3"/>
        <w:numPr>
          <w:ilvl w:val="0"/>
          <w:numId w:val="5"/>
        </w:numPr>
        <w:spacing w:line="360" w:lineRule="auto"/>
        <w:jc w:val="both"/>
        <w:rPr>
          <w:rFonts w:ascii="Times New Roman" w:hAnsi="Times New Roman"/>
          <w:sz w:val="28"/>
          <w:szCs w:val="28"/>
        </w:rPr>
      </w:pPr>
      <w:r w:rsidRPr="008F63E2">
        <w:rPr>
          <w:rFonts w:ascii="Times New Roman" w:hAnsi="Times New Roman"/>
          <w:sz w:val="28"/>
          <w:szCs w:val="28"/>
        </w:rPr>
        <w:t xml:space="preserve">Дайте дітям перемішати інгредієнти. Більшість інгредієнтів їм не осилити. Але ви можете дати їм почати, а закінчити процес самі. Робіть це по черзі: спочатку діти, потім ви, потім знову діти. Покажіть їм як змішувати швидко і повільно. </w:t>
      </w:r>
    </w:p>
    <w:p w:rsidR="00691EF6" w:rsidRPr="008F63E2" w:rsidRDefault="008F63E2" w:rsidP="008F63E2">
      <w:pPr>
        <w:pStyle w:val="a3"/>
        <w:numPr>
          <w:ilvl w:val="0"/>
          <w:numId w:val="3"/>
        </w:numPr>
        <w:spacing w:line="360" w:lineRule="auto"/>
        <w:ind w:left="-142" w:hanging="927"/>
        <w:jc w:val="both"/>
        <w:rPr>
          <w:rFonts w:ascii="Times New Roman" w:hAnsi="Times New Roman"/>
          <w:sz w:val="28"/>
          <w:szCs w:val="28"/>
        </w:rPr>
      </w:pPr>
      <w:r>
        <w:rPr>
          <w:rFonts w:ascii="Times New Roman" w:hAnsi="Times New Roman"/>
          <w:sz w:val="28"/>
          <w:szCs w:val="28"/>
        </w:rPr>
        <w:t xml:space="preserve">   </w:t>
      </w:r>
      <w:r w:rsidRPr="008F63E2">
        <w:rPr>
          <w:rFonts w:ascii="Times New Roman" w:hAnsi="Times New Roman"/>
          <w:b/>
          <w:sz w:val="28"/>
          <w:szCs w:val="28"/>
        </w:rPr>
        <w:t>ЗАВЕРШАЛЬНИЙ ЕТАП</w:t>
      </w:r>
      <w:r>
        <w:rPr>
          <w:rFonts w:ascii="Times New Roman" w:hAnsi="Times New Roman"/>
          <w:sz w:val="28"/>
          <w:szCs w:val="28"/>
        </w:rPr>
        <w:t xml:space="preserve"> </w:t>
      </w:r>
      <w:r w:rsidR="00691EF6" w:rsidRPr="008F63E2">
        <w:rPr>
          <w:rFonts w:ascii="Times New Roman" w:hAnsi="Times New Roman"/>
          <w:sz w:val="28"/>
          <w:szCs w:val="28"/>
        </w:rPr>
        <w:t xml:space="preserve">- творчість. Виберіть </w:t>
      </w:r>
      <w:r>
        <w:rPr>
          <w:rFonts w:ascii="Times New Roman" w:hAnsi="Times New Roman"/>
          <w:sz w:val="28"/>
          <w:szCs w:val="28"/>
        </w:rPr>
        <w:t xml:space="preserve">відповідний посуд (таріль, ваза </w:t>
      </w:r>
      <w:r w:rsidR="00691EF6" w:rsidRPr="008F63E2">
        <w:rPr>
          <w:rFonts w:ascii="Times New Roman" w:hAnsi="Times New Roman"/>
          <w:sz w:val="28"/>
          <w:szCs w:val="28"/>
        </w:rPr>
        <w:t xml:space="preserve">тощо). </w:t>
      </w:r>
      <w:r>
        <w:rPr>
          <w:rFonts w:ascii="Times New Roman" w:hAnsi="Times New Roman"/>
          <w:sz w:val="28"/>
          <w:szCs w:val="28"/>
        </w:rPr>
        <w:t xml:space="preserve">      </w:t>
      </w:r>
      <w:r w:rsidR="00691EF6" w:rsidRPr="008F63E2">
        <w:rPr>
          <w:rFonts w:ascii="Times New Roman" w:hAnsi="Times New Roman"/>
          <w:sz w:val="28"/>
          <w:szCs w:val="28"/>
        </w:rPr>
        <w:t>Обговоріть як прикрашатимете страву (зеленню, кумедними персонажами виготовленими власноруч тощо), придумайте влучну назву своїй страві.</w:t>
      </w:r>
    </w:p>
    <w:p w:rsidR="00691EF6" w:rsidRPr="008F63E2" w:rsidRDefault="00691EF6" w:rsidP="008F63E2">
      <w:pPr>
        <w:pStyle w:val="a3"/>
        <w:numPr>
          <w:ilvl w:val="0"/>
          <w:numId w:val="5"/>
        </w:numPr>
        <w:spacing w:line="360" w:lineRule="auto"/>
        <w:jc w:val="both"/>
        <w:rPr>
          <w:rFonts w:ascii="Times New Roman" w:hAnsi="Times New Roman"/>
          <w:sz w:val="28"/>
          <w:szCs w:val="28"/>
        </w:rPr>
      </w:pPr>
      <w:r w:rsidRPr="008F63E2">
        <w:rPr>
          <w:rFonts w:ascii="Times New Roman" w:hAnsi="Times New Roman"/>
          <w:sz w:val="28"/>
          <w:szCs w:val="28"/>
        </w:rPr>
        <w:t>Прибирання. Якщо можливо, приберіть якомога швидше. Дайте дітям зрозуміти, що правило "прибери, коли закінчив" відноситься і до дорослих і до дітей. Дайте дітям допомогти вам.</w:t>
      </w:r>
    </w:p>
    <w:p w:rsidR="00691EF6" w:rsidRPr="008F63E2" w:rsidRDefault="00FB44B7" w:rsidP="008F63E2">
      <w:pPr>
        <w:pStyle w:val="a3"/>
        <w:numPr>
          <w:ilvl w:val="0"/>
          <w:numId w:val="3"/>
        </w:numPr>
        <w:spacing w:line="360" w:lineRule="auto"/>
        <w:ind w:left="-142" w:hanging="927"/>
        <w:jc w:val="both"/>
        <w:rPr>
          <w:rFonts w:ascii="Times New Roman" w:hAnsi="Times New Roman"/>
          <w:sz w:val="28"/>
          <w:szCs w:val="28"/>
        </w:rPr>
      </w:pPr>
      <w:r w:rsidRPr="008F63E2">
        <w:rPr>
          <w:rFonts w:ascii="Times New Roman" w:hAnsi="Times New Roman"/>
          <w:sz w:val="28"/>
          <w:szCs w:val="28"/>
        </w:rPr>
        <w:t xml:space="preserve">- </w:t>
      </w:r>
      <w:r w:rsidR="00691EF6" w:rsidRPr="008F63E2">
        <w:rPr>
          <w:rFonts w:ascii="Times New Roman" w:hAnsi="Times New Roman"/>
          <w:sz w:val="28"/>
          <w:szCs w:val="28"/>
        </w:rPr>
        <w:t xml:space="preserve">Пожинайте плоди своїх праць. Скуштуйте разом з дітьми страву, емоційно смакуючи її. Поки ви їсте, обговоріть, що ви зробили. Які інгредієнти ви використовували? Пограйте, скільки інгредієнтів діти зможуть згадати. Спробуйте </w:t>
      </w:r>
      <w:r w:rsidR="00691EF6" w:rsidRPr="008F63E2">
        <w:rPr>
          <w:rFonts w:ascii="Times New Roman" w:hAnsi="Times New Roman"/>
          <w:sz w:val="28"/>
          <w:szCs w:val="28"/>
        </w:rPr>
        <w:lastRenderedPageBreak/>
        <w:t>згадати що було першим, що було другим. Поговоріть про те, як це було весело, запитаєте, що їм сподобалося, а що ні.</w:t>
      </w:r>
    </w:p>
    <w:p w:rsidR="00691EF6" w:rsidRPr="00FB44B7" w:rsidRDefault="00FB44B7" w:rsidP="008F63E2">
      <w:pPr>
        <w:spacing w:line="360" w:lineRule="auto"/>
        <w:jc w:val="both"/>
        <w:rPr>
          <w:rFonts w:ascii="Times New Roman" w:hAnsi="Times New Roman" w:cs="Times New Roman"/>
          <w:sz w:val="28"/>
          <w:szCs w:val="28"/>
        </w:rPr>
      </w:pPr>
      <w:r w:rsidRPr="008F63E2">
        <w:rPr>
          <w:rFonts w:ascii="Times New Roman" w:hAnsi="Times New Roman" w:cs="Times New Roman"/>
          <w:sz w:val="28"/>
          <w:szCs w:val="28"/>
        </w:rPr>
        <w:t xml:space="preserve">      Таким чином, з </w:t>
      </w:r>
      <w:r w:rsidR="008F63E2">
        <w:rPr>
          <w:rFonts w:ascii="Times New Roman" w:hAnsi="Times New Roman" w:cs="Times New Roman"/>
          <w:sz w:val="28"/>
          <w:szCs w:val="28"/>
        </w:rPr>
        <w:t>власного досвіду я можу сказати</w:t>
      </w:r>
      <w:r w:rsidRPr="008F63E2">
        <w:rPr>
          <w:rFonts w:ascii="Times New Roman" w:hAnsi="Times New Roman" w:cs="Times New Roman"/>
          <w:sz w:val="28"/>
          <w:szCs w:val="28"/>
        </w:rPr>
        <w:t>, що к</w:t>
      </w:r>
      <w:r w:rsidR="007422B5" w:rsidRPr="008F63E2">
        <w:rPr>
          <w:rFonts w:ascii="Times New Roman" w:hAnsi="Times New Roman" w:cs="Times New Roman"/>
          <w:sz w:val="28"/>
          <w:szCs w:val="28"/>
        </w:rPr>
        <w:t>улінарна педагогіка розширює границі пізнання та розвитку дитиною  навколишнього світу, а головне сприяє  формування життєвих</w:t>
      </w:r>
      <w:r w:rsidR="007422B5" w:rsidRPr="00FB44B7">
        <w:rPr>
          <w:rFonts w:ascii="Times New Roman" w:hAnsi="Times New Roman" w:cs="Times New Roman"/>
          <w:sz w:val="28"/>
          <w:szCs w:val="28"/>
        </w:rPr>
        <w:t xml:space="preserve"> </w:t>
      </w:r>
      <w:proofErr w:type="spellStart"/>
      <w:r w:rsidR="007422B5" w:rsidRPr="00FB44B7">
        <w:rPr>
          <w:rFonts w:ascii="Times New Roman" w:hAnsi="Times New Roman" w:cs="Times New Roman"/>
          <w:sz w:val="28"/>
          <w:szCs w:val="28"/>
        </w:rPr>
        <w:t>компетенцій</w:t>
      </w:r>
      <w:proofErr w:type="spellEnd"/>
      <w:r w:rsidR="007422B5" w:rsidRPr="00FB44B7">
        <w:rPr>
          <w:rFonts w:ascii="Times New Roman" w:hAnsi="Times New Roman" w:cs="Times New Roman"/>
          <w:sz w:val="28"/>
          <w:szCs w:val="28"/>
        </w:rPr>
        <w:t xml:space="preserve"> дітей уже починаючи з  молодшої групи</w:t>
      </w:r>
    </w:p>
    <w:sectPr w:rsidR="00691EF6" w:rsidRPr="00FB44B7" w:rsidSect="00760AF7">
      <w:footerReference w:type="default" r:id="rId8"/>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FD" w:rsidRDefault="00BC60FD" w:rsidP="00B916C4">
      <w:pPr>
        <w:spacing w:after="0" w:line="240" w:lineRule="auto"/>
      </w:pPr>
      <w:r>
        <w:separator/>
      </w:r>
    </w:p>
  </w:endnote>
  <w:endnote w:type="continuationSeparator" w:id="0">
    <w:p w:rsidR="00BC60FD" w:rsidRDefault="00BC60FD" w:rsidP="00B9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01633"/>
      <w:docPartObj>
        <w:docPartGallery w:val="Page Numbers (Bottom of Page)"/>
        <w:docPartUnique/>
      </w:docPartObj>
    </w:sdtPr>
    <w:sdtEndPr/>
    <w:sdtContent>
      <w:p w:rsidR="00B916C4" w:rsidRDefault="00B916C4">
        <w:pPr>
          <w:pStyle w:val="a7"/>
          <w:jc w:val="center"/>
        </w:pPr>
        <w:r>
          <w:fldChar w:fldCharType="begin"/>
        </w:r>
        <w:r>
          <w:instrText>PAGE   \* MERGEFORMAT</w:instrText>
        </w:r>
        <w:r>
          <w:fldChar w:fldCharType="separate"/>
        </w:r>
        <w:r w:rsidR="001A6030" w:rsidRPr="001A6030">
          <w:rPr>
            <w:noProof/>
            <w:lang w:val="ru-RU"/>
          </w:rPr>
          <w:t>3</w:t>
        </w:r>
        <w:r>
          <w:fldChar w:fldCharType="end"/>
        </w:r>
      </w:p>
    </w:sdtContent>
  </w:sdt>
  <w:p w:rsidR="00B916C4" w:rsidRDefault="00B916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FD" w:rsidRDefault="00BC60FD" w:rsidP="00B916C4">
      <w:pPr>
        <w:spacing w:after="0" w:line="240" w:lineRule="auto"/>
      </w:pPr>
      <w:r>
        <w:separator/>
      </w:r>
    </w:p>
  </w:footnote>
  <w:footnote w:type="continuationSeparator" w:id="0">
    <w:p w:rsidR="00BC60FD" w:rsidRDefault="00BC60FD" w:rsidP="00B9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3A9"/>
    <w:multiLevelType w:val="hybridMultilevel"/>
    <w:tmpl w:val="E392FB5C"/>
    <w:lvl w:ilvl="0" w:tplc="FC0E479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8226EF"/>
    <w:multiLevelType w:val="hybridMultilevel"/>
    <w:tmpl w:val="913C3F90"/>
    <w:lvl w:ilvl="0" w:tplc="FC0E479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7F3385"/>
    <w:multiLevelType w:val="hybridMultilevel"/>
    <w:tmpl w:val="94B214E6"/>
    <w:lvl w:ilvl="0" w:tplc="FC0E479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4E7554"/>
    <w:multiLevelType w:val="hybridMultilevel"/>
    <w:tmpl w:val="B4326F1C"/>
    <w:lvl w:ilvl="0" w:tplc="893E7D12">
      <w:numFmt w:val="bullet"/>
      <w:lvlText w:val="-"/>
      <w:lvlJc w:val="left"/>
      <w:pPr>
        <w:ind w:left="259" w:hanging="360"/>
      </w:pPr>
      <w:rPr>
        <w:rFonts w:ascii="Times New Roman" w:eastAsia="Times New Roman" w:hAnsi="Times New Roman" w:cs="Times New Roman" w:hint="default"/>
      </w:rPr>
    </w:lvl>
    <w:lvl w:ilvl="1" w:tplc="04190003" w:tentative="1">
      <w:start w:val="1"/>
      <w:numFmt w:val="bullet"/>
      <w:lvlText w:val="o"/>
      <w:lvlJc w:val="left"/>
      <w:pPr>
        <w:ind w:left="979" w:hanging="360"/>
      </w:pPr>
      <w:rPr>
        <w:rFonts w:ascii="Courier New" w:hAnsi="Courier New" w:cs="Courier New" w:hint="default"/>
      </w:rPr>
    </w:lvl>
    <w:lvl w:ilvl="2" w:tplc="04190005" w:tentative="1">
      <w:start w:val="1"/>
      <w:numFmt w:val="bullet"/>
      <w:lvlText w:val=""/>
      <w:lvlJc w:val="left"/>
      <w:pPr>
        <w:ind w:left="1699" w:hanging="360"/>
      </w:pPr>
      <w:rPr>
        <w:rFonts w:ascii="Wingdings" w:hAnsi="Wingdings" w:hint="default"/>
      </w:rPr>
    </w:lvl>
    <w:lvl w:ilvl="3" w:tplc="04190001" w:tentative="1">
      <w:start w:val="1"/>
      <w:numFmt w:val="bullet"/>
      <w:lvlText w:val=""/>
      <w:lvlJc w:val="left"/>
      <w:pPr>
        <w:ind w:left="2419" w:hanging="360"/>
      </w:pPr>
      <w:rPr>
        <w:rFonts w:ascii="Symbol" w:hAnsi="Symbol" w:hint="default"/>
      </w:rPr>
    </w:lvl>
    <w:lvl w:ilvl="4" w:tplc="04190003" w:tentative="1">
      <w:start w:val="1"/>
      <w:numFmt w:val="bullet"/>
      <w:lvlText w:val="o"/>
      <w:lvlJc w:val="left"/>
      <w:pPr>
        <w:ind w:left="3139" w:hanging="360"/>
      </w:pPr>
      <w:rPr>
        <w:rFonts w:ascii="Courier New" w:hAnsi="Courier New" w:cs="Courier New" w:hint="default"/>
      </w:rPr>
    </w:lvl>
    <w:lvl w:ilvl="5" w:tplc="04190005" w:tentative="1">
      <w:start w:val="1"/>
      <w:numFmt w:val="bullet"/>
      <w:lvlText w:val=""/>
      <w:lvlJc w:val="left"/>
      <w:pPr>
        <w:ind w:left="3859" w:hanging="360"/>
      </w:pPr>
      <w:rPr>
        <w:rFonts w:ascii="Wingdings" w:hAnsi="Wingdings" w:hint="default"/>
      </w:rPr>
    </w:lvl>
    <w:lvl w:ilvl="6" w:tplc="04190001" w:tentative="1">
      <w:start w:val="1"/>
      <w:numFmt w:val="bullet"/>
      <w:lvlText w:val=""/>
      <w:lvlJc w:val="left"/>
      <w:pPr>
        <w:ind w:left="4579" w:hanging="360"/>
      </w:pPr>
      <w:rPr>
        <w:rFonts w:ascii="Symbol" w:hAnsi="Symbol" w:hint="default"/>
      </w:rPr>
    </w:lvl>
    <w:lvl w:ilvl="7" w:tplc="04190003" w:tentative="1">
      <w:start w:val="1"/>
      <w:numFmt w:val="bullet"/>
      <w:lvlText w:val="o"/>
      <w:lvlJc w:val="left"/>
      <w:pPr>
        <w:ind w:left="5299" w:hanging="360"/>
      </w:pPr>
      <w:rPr>
        <w:rFonts w:ascii="Courier New" w:hAnsi="Courier New" w:cs="Courier New" w:hint="default"/>
      </w:rPr>
    </w:lvl>
    <w:lvl w:ilvl="8" w:tplc="04190005" w:tentative="1">
      <w:start w:val="1"/>
      <w:numFmt w:val="bullet"/>
      <w:lvlText w:val=""/>
      <w:lvlJc w:val="left"/>
      <w:pPr>
        <w:ind w:left="6019" w:hanging="360"/>
      </w:pPr>
      <w:rPr>
        <w:rFonts w:ascii="Wingdings" w:hAnsi="Wingdings" w:hint="default"/>
      </w:rPr>
    </w:lvl>
  </w:abstractNum>
  <w:abstractNum w:abstractNumId="4">
    <w:nsid w:val="7FE26270"/>
    <w:multiLevelType w:val="hybridMultilevel"/>
    <w:tmpl w:val="56B86018"/>
    <w:lvl w:ilvl="0" w:tplc="904413EA">
      <w:numFmt w:val="bullet"/>
      <w:lvlText w:val="-"/>
      <w:lvlJc w:val="left"/>
      <w:pPr>
        <w:ind w:left="-147" w:hanging="360"/>
      </w:pPr>
      <w:rPr>
        <w:rFonts w:ascii="Times New Roman" w:eastAsia="Times New Roman" w:hAnsi="Times New Roman" w:cs="Times New Roman" w:hint="default"/>
      </w:rPr>
    </w:lvl>
    <w:lvl w:ilvl="1" w:tplc="04190003" w:tentative="1">
      <w:start w:val="1"/>
      <w:numFmt w:val="bullet"/>
      <w:lvlText w:val="o"/>
      <w:lvlJc w:val="left"/>
      <w:pPr>
        <w:ind w:left="573" w:hanging="360"/>
      </w:pPr>
      <w:rPr>
        <w:rFonts w:ascii="Courier New" w:hAnsi="Courier New" w:cs="Courier New" w:hint="default"/>
      </w:rPr>
    </w:lvl>
    <w:lvl w:ilvl="2" w:tplc="04190005" w:tentative="1">
      <w:start w:val="1"/>
      <w:numFmt w:val="bullet"/>
      <w:lvlText w:val=""/>
      <w:lvlJc w:val="left"/>
      <w:pPr>
        <w:ind w:left="1293" w:hanging="360"/>
      </w:pPr>
      <w:rPr>
        <w:rFonts w:ascii="Wingdings" w:hAnsi="Wingdings" w:hint="default"/>
      </w:rPr>
    </w:lvl>
    <w:lvl w:ilvl="3" w:tplc="04190001" w:tentative="1">
      <w:start w:val="1"/>
      <w:numFmt w:val="bullet"/>
      <w:lvlText w:val=""/>
      <w:lvlJc w:val="left"/>
      <w:pPr>
        <w:ind w:left="2013" w:hanging="360"/>
      </w:pPr>
      <w:rPr>
        <w:rFonts w:ascii="Symbol" w:hAnsi="Symbol" w:hint="default"/>
      </w:rPr>
    </w:lvl>
    <w:lvl w:ilvl="4" w:tplc="04190003" w:tentative="1">
      <w:start w:val="1"/>
      <w:numFmt w:val="bullet"/>
      <w:lvlText w:val="o"/>
      <w:lvlJc w:val="left"/>
      <w:pPr>
        <w:ind w:left="2733" w:hanging="360"/>
      </w:pPr>
      <w:rPr>
        <w:rFonts w:ascii="Courier New" w:hAnsi="Courier New" w:cs="Courier New" w:hint="default"/>
      </w:rPr>
    </w:lvl>
    <w:lvl w:ilvl="5" w:tplc="04190005" w:tentative="1">
      <w:start w:val="1"/>
      <w:numFmt w:val="bullet"/>
      <w:lvlText w:val=""/>
      <w:lvlJc w:val="left"/>
      <w:pPr>
        <w:ind w:left="3453" w:hanging="360"/>
      </w:pPr>
      <w:rPr>
        <w:rFonts w:ascii="Wingdings" w:hAnsi="Wingdings" w:hint="default"/>
      </w:rPr>
    </w:lvl>
    <w:lvl w:ilvl="6" w:tplc="04190001" w:tentative="1">
      <w:start w:val="1"/>
      <w:numFmt w:val="bullet"/>
      <w:lvlText w:val=""/>
      <w:lvlJc w:val="left"/>
      <w:pPr>
        <w:ind w:left="4173" w:hanging="360"/>
      </w:pPr>
      <w:rPr>
        <w:rFonts w:ascii="Symbol" w:hAnsi="Symbol" w:hint="default"/>
      </w:rPr>
    </w:lvl>
    <w:lvl w:ilvl="7" w:tplc="04190003" w:tentative="1">
      <w:start w:val="1"/>
      <w:numFmt w:val="bullet"/>
      <w:lvlText w:val="o"/>
      <w:lvlJc w:val="left"/>
      <w:pPr>
        <w:ind w:left="4893" w:hanging="360"/>
      </w:pPr>
      <w:rPr>
        <w:rFonts w:ascii="Courier New" w:hAnsi="Courier New" w:cs="Courier New" w:hint="default"/>
      </w:rPr>
    </w:lvl>
    <w:lvl w:ilvl="8" w:tplc="04190005" w:tentative="1">
      <w:start w:val="1"/>
      <w:numFmt w:val="bullet"/>
      <w:lvlText w:val=""/>
      <w:lvlJc w:val="left"/>
      <w:pPr>
        <w:ind w:left="561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91EF6"/>
    <w:rsid w:val="000115C0"/>
    <w:rsid w:val="001A6030"/>
    <w:rsid w:val="003A607F"/>
    <w:rsid w:val="00691EF6"/>
    <w:rsid w:val="006E6951"/>
    <w:rsid w:val="007422B5"/>
    <w:rsid w:val="00760AF7"/>
    <w:rsid w:val="007631ED"/>
    <w:rsid w:val="008F63E2"/>
    <w:rsid w:val="00971300"/>
    <w:rsid w:val="00A531D1"/>
    <w:rsid w:val="00B916C4"/>
    <w:rsid w:val="00BA3495"/>
    <w:rsid w:val="00BC068E"/>
    <w:rsid w:val="00BC60FD"/>
    <w:rsid w:val="00CF506A"/>
    <w:rsid w:val="00DB78C6"/>
    <w:rsid w:val="00F22F35"/>
    <w:rsid w:val="00FB4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EF6"/>
    <w:pPr>
      <w:spacing w:after="0" w:line="240" w:lineRule="auto"/>
    </w:pPr>
    <w:rPr>
      <w:rFonts w:ascii="Calibri" w:eastAsia="Times New Roman" w:hAnsi="Calibri" w:cs="Times New Roman"/>
      <w:lang w:eastAsia="uk-UA"/>
    </w:rPr>
  </w:style>
  <w:style w:type="paragraph" w:styleId="a4">
    <w:name w:val="List Paragraph"/>
    <w:basedOn w:val="a"/>
    <w:uiPriority w:val="34"/>
    <w:qFormat/>
    <w:rsid w:val="00760AF7"/>
    <w:pPr>
      <w:ind w:left="720"/>
      <w:contextualSpacing/>
    </w:pPr>
  </w:style>
  <w:style w:type="paragraph" w:styleId="a5">
    <w:name w:val="header"/>
    <w:basedOn w:val="a"/>
    <w:link w:val="a6"/>
    <w:uiPriority w:val="99"/>
    <w:unhideWhenUsed/>
    <w:rsid w:val="00B916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6C4"/>
  </w:style>
  <w:style w:type="paragraph" w:styleId="a7">
    <w:name w:val="footer"/>
    <w:basedOn w:val="a"/>
    <w:link w:val="a8"/>
    <w:uiPriority w:val="99"/>
    <w:unhideWhenUsed/>
    <w:rsid w:val="00B916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0434">
      <w:bodyDiv w:val="1"/>
      <w:marLeft w:val="0"/>
      <w:marRight w:val="0"/>
      <w:marTop w:val="0"/>
      <w:marBottom w:val="0"/>
      <w:divBdr>
        <w:top w:val="none" w:sz="0" w:space="0" w:color="auto"/>
        <w:left w:val="none" w:sz="0" w:space="0" w:color="auto"/>
        <w:bottom w:val="none" w:sz="0" w:space="0" w:color="auto"/>
        <w:right w:val="none" w:sz="0" w:space="0" w:color="auto"/>
      </w:divBdr>
    </w:div>
    <w:div w:id="417363635">
      <w:bodyDiv w:val="1"/>
      <w:marLeft w:val="0"/>
      <w:marRight w:val="0"/>
      <w:marTop w:val="0"/>
      <w:marBottom w:val="0"/>
      <w:divBdr>
        <w:top w:val="none" w:sz="0" w:space="0" w:color="auto"/>
        <w:left w:val="none" w:sz="0" w:space="0" w:color="auto"/>
        <w:bottom w:val="none" w:sz="0" w:space="0" w:color="auto"/>
        <w:right w:val="none" w:sz="0" w:space="0" w:color="auto"/>
      </w:divBdr>
    </w:div>
    <w:div w:id="630670893">
      <w:bodyDiv w:val="1"/>
      <w:marLeft w:val="0"/>
      <w:marRight w:val="0"/>
      <w:marTop w:val="0"/>
      <w:marBottom w:val="0"/>
      <w:divBdr>
        <w:top w:val="none" w:sz="0" w:space="0" w:color="auto"/>
        <w:left w:val="none" w:sz="0" w:space="0" w:color="auto"/>
        <w:bottom w:val="none" w:sz="0" w:space="0" w:color="auto"/>
        <w:right w:val="none" w:sz="0" w:space="0" w:color="auto"/>
      </w:divBdr>
    </w:div>
    <w:div w:id="759907786">
      <w:bodyDiv w:val="1"/>
      <w:marLeft w:val="0"/>
      <w:marRight w:val="0"/>
      <w:marTop w:val="0"/>
      <w:marBottom w:val="0"/>
      <w:divBdr>
        <w:top w:val="none" w:sz="0" w:space="0" w:color="auto"/>
        <w:left w:val="none" w:sz="0" w:space="0" w:color="auto"/>
        <w:bottom w:val="none" w:sz="0" w:space="0" w:color="auto"/>
        <w:right w:val="none" w:sz="0" w:space="0" w:color="auto"/>
      </w:divBdr>
    </w:div>
    <w:div w:id="1048992150">
      <w:bodyDiv w:val="1"/>
      <w:marLeft w:val="0"/>
      <w:marRight w:val="0"/>
      <w:marTop w:val="0"/>
      <w:marBottom w:val="0"/>
      <w:divBdr>
        <w:top w:val="none" w:sz="0" w:space="0" w:color="auto"/>
        <w:left w:val="none" w:sz="0" w:space="0" w:color="auto"/>
        <w:bottom w:val="none" w:sz="0" w:space="0" w:color="auto"/>
        <w:right w:val="none" w:sz="0" w:space="0" w:color="auto"/>
      </w:divBdr>
    </w:div>
    <w:div w:id="1254049744">
      <w:bodyDiv w:val="1"/>
      <w:marLeft w:val="0"/>
      <w:marRight w:val="0"/>
      <w:marTop w:val="0"/>
      <w:marBottom w:val="0"/>
      <w:divBdr>
        <w:top w:val="none" w:sz="0" w:space="0" w:color="auto"/>
        <w:left w:val="none" w:sz="0" w:space="0" w:color="auto"/>
        <w:bottom w:val="none" w:sz="0" w:space="0" w:color="auto"/>
        <w:right w:val="none" w:sz="0" w:space="0" w:color="auto"/>
      </w:divBdr>
    </w:div>
    <w:div w:id="1469931406">
      <w:bodyDiv w:val="1"/>
      <w:marLeft w:val="0"/>
      <w:marRight w:val="0"/>
      <w:marTop w:val="0"/>
      <w:marBottom w:val="0"/>
      <w:divBdr>
        <w:top w:val="none" w:sz="0" w:space="0" w:color="auto"/>
        <w:left w:val="none" w:sz="0" w:space="0" w:color="auto"/>
        <w:bottom w:val="none" w:sz="0" w:space="0" w:color="auto"/>
        <w:right w:val="none" w:sz="0" w:space="0" w:color="auto"/>
      </w:divBdr>
    </w:div>
    <w:div w:id="1755007537">
      <w:bodyDiv w:val="1"/>
      <w:marLeft w:val="0"/>
      <w:marRight w:val="0"/>
      <w:marTop w:val="0"/>
      <w:marBottom w:val="0"/>
      <w:divBdr>
        <w:top w:val="none" w:sz="0" w:space="0" w:color="auto"/>
        <w:left w:val="none" w:sz="0" w:space="0" w:color="auto"/>
        <w:bottom w:val="none" w:sz="0" w:space="0" w:color="auto"/>
        <w:right w:val="none" w:sz="0" w:space="0" w:color="auto"/>
      </w:divBdr>
    </w:div>
    <w:div w:id="1888452293">
      <w:bodyDiv w:val="1"/>
      <w:marLeft w:val="0"/>
      <w:marRight w:val="0"/>
      <w:marTop w:val="0"/>
      <w:marBottom w:val="0"/>
      <w:divBdr>
        <w:top w:val="none" w:sz="0" w:space="0" w:color="auto"/>
        <w:left w:val="none" w:sz="0" w:space="0" w:color="auto"/>
        <w:bottom w:val="none" w:sz="0" w:space="0" w:color="auto"/>
        <w:right w:val="none" w:sz="0" w:space="0" w:color="auto"/>
      </w:divBdr>
    </w:div>
    <w:div w:id="1917472723">
      <w:bodyDiv w:val="1"/>
      <w:marLeft w:val="0"/>
      <w:marRight w:val="0"/>
      <w:marTop w:val="0"/>
      <w:marBottom w:val="0"/>
      <w:divBdr>
        <w:top w:val="none" w:sz="0" w:space="0" w:color="auto"/>
        <w:left w:val="none" w:sz="0" w:space="0" w:color="auto"/>
        <w:bottom w:val="none" w:sz="0" w:space="0" w:color="auto"/>
        <w:right w:val="none" w:sz="0" w:space="0" w:color="auto"/>
      </w:divBdr>
    </w:div>
    <w:div w:id="1939410141">
      <w:bodyDiv w:val="1"/>
      <w:marLeft w:val="0"/>
      <w:marRight w:val="0"/>
      <w:marTop w:val="0"/>
      <w:marBottom w:val="0"/>
      <w:divBdr>
        <w:top w:val="none" w:sz="0" w:space="0" w:color="auto"/>
        <w:left w:val="none" w:sz="0" w:space="0" w:color="auto"/>
        <w:bottom w:val="none" w:sz="0" w:space="0" w:color="auto"/>
        <w:right w:val="none" w:sz="0" w:space="0" w:color="auto"/>
      </w:divBdr>
    </w:div>
    <w:div w:id="2082411219">
      <w:bodyDiv w:val="1"/>
      <w:marLeft w:val="0"/>
      <w:marRight w:val="0"/>
      <w:marTop w:val="0"/>
      <w:marBottom w:val="0"/>
      <w:divBdr>
        <w:top w:val="none" w:sz="0" w:space="0" w:color="auto"/>
        <w:left w:val="none" w:sz="0" w:space="0" w:color="auto"/>
        <w:bottom w:val="none" w:sz="0" w:space="0" w:color="auto"/>
        <w:right w:val="none" w:sz="0" w:space="0" w:color="auto"/>
      </w:divBdr>
    </w:div>
    <w:div w:id="2114475718">
      <w:bodyDiv w:val="1"/>
      <w:marLeft w:val="0"/>
      <w:marRight w:val="0"/>
      <w:marTop w:val="0"/>
      <w:marBottom w:val="0"/>
      <w:divBdr>
        <w:top w:val="none" w:sz="0" w:space="0" w:color="auto"/>
        <w:left w:val="none" w:sz="0" w:space="0" w:color="auto"/>
        <w:bottom w:val="none" w:sz="0" w:space="0" w:color="auto"/>
        <w:right w:val="none" w:sz="0" w:space="0" w:color="auto"/>
      </w:divBdr>
    </w:div>
    <w:div w:id="21391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Home-PC</cp:lastModifiedBy>
  <cp:revision>13</cp:revision>
  <dcterms:created xsi:type="dcterms:W3CDTF">2021-03-17T07:41:00Z</dcterms:created>
  <dcterms:modified xsi:type="dcterms:W3CDTF">2021-04-09T09:26:00Z</dcterms:modified>
</cp:coreProperties>
</file>